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3" w:rsidRPr="00C95FC5" w:rsidRDefault="00A73954" w:rsidP="009A7884">
      <w:pPr>
        <w:tabs>
          <w:tab w:val="left" w:pos="708"/>
          <w:tab w:val="left" w:pos="1416"/>
          <w:tab w:val="left" w:pos="2124"/>
          <w:tab w:val="left" w:pos="2970"/>
        </w:tabs>
        <w:jc w:val="both"/>
        <w:rPr>
          <w:b/>
          <w:szCs w:val="24"/>
        </w:rPr>
      </w:pPr>
      <w:r w:rsidRPr="00C95FC5">
        <w:rPr>
          <w:b/>
          <w:szCs w:val="24"/>
        </w:rPr>
        <w:t>İLÇE HIFZISSIHHA KURUL KARARI</w:t>
      </w:r>
    </w:p>
    <w:p w:rsidR="00D17333" w:rsidRPr="00C95FC5" w:rsidRDefault="00D17333" w:rsidP="00745BF1">
      <w:pPr>
        <w:jc w:val="both"/>
        <w:rPr>
          <w:b/>
          <w:szCs w:val="24"/>
        </w:rPr>
      </w:pPr>
    </w:p>
    <w:p w:rsidR="00B002F6" w:rsidRPr="00C95FC5" w:rsidRDefault="00D17333" w:rsidP="00810DC4">
      <w:pPr>
        <w:jc w:val="both"/>
        <w:rPr>
          <w:szCs w:val="24"/>
        </w:rPr>
      </w:pPr>
      <w:r w:rsidRPr="00C95FC5">
        <w:rPr>
          <w:szCs w:val="24"/>
        </w:rPr>
        <w:t>KARAR NO</w:t>
      </w:r>
      <w:r w:rsidRPr="00C95FC5">
        <w:rPr>
          <w:szCs w:val="24"/>
        </w:rPr>
        <w:tab/>
        <w:t xml:space="preserve">      </w:t>
      </w:r>
      <w:r w:rsidR="00E0551A" w:rsidRPr="00C95FC5">
        <w:rPr>
          <w:szCs w:val="24"/>
        </w:rPr>
        <w:t xml:space="preserve"> </w:t>
      </w:r>
      <w:r w:rsidR="00AE25AF" w:rsidRPr="00C95FC5">
        <w:rPr>
          <w:szCs w:val="24"/>
        </w:rPr>
        <w:tab/>
        <w:t xml:space="preserve">  </w:t>
      </w:r>
      <w:r w:rsidRPr="00C95FC5">
        <w:rPr>
          <w:szCs w:val="24"/>
        </w:rPr>
        <w:t>:</w:t>
      </w:r>
      <w:r w:rsidR="004F7DCE">
        <w:rPr>
          <w:szCs w:val="24"/>
        </w:rPr>
        <w:t>29/A</w:t>
      </w:r>
    </w:p>
    <w:p w:rsidR="000228A3" w:rsidRPr="00C95FC5" w:rsidRDefault="00D17333" w:rsidP="00810DC4">
      <w:pPr>
        <w:jc w:val="both"/>
        <w:rPr>
          <w:szCs w:val="24"/>
        </w:rPr>
      </w:pPr>
      <w:r w:rsidRPr="00C95FC5">
        <w:rPr>
          <w:szCs w:val="24"/>
        </w:rPr>
        <w:t xml:space="preserve">KARAR </w:t>
      </w:r>
      <w:proofErr w:type="gramStart"/>
      <w:r w:rsidR="008B3707" w:rsidRPr="00C95FC5">
        <w:rPr>
          <w:szCs w:val="24"/>
        </w:rPr>
        <w:t xml:space="preserve">TARİHİ    </w:t>
      </w:r>
      <w:r w:rsidR="00487EC5">
        <w:rPr>
          <w:szCs w:val="24"/>
        </w:rPr>
        <w:t xml:space="preserve">   </w:t>
      </w:r>
      <w:r w:rsidR="006D19BB">
        <w:rPr>
          <w:szCs w:val="24"/>
        </w:rPr>
        <w:t xml:space="preserve"> </w:t>
      </w:r>
      <w:r w:rsidRPr="00C95FC5">
        <w:rPr>
          <w:szCs w:val="24"/>
        </w:rPr>
        <w:t>:</w:t>
      </w:r>
      <w:r w:rsidR="00972A04">
        <w:rPr>
          <w:szCs w:val="24"/>
        </w:rPr>
        <w:t>31</w:t>
      </w:r>
      <w:proofErr w:type="gramEnd"/>
      <w:r w:rsidR="003B5DA5" w:rsidRPr="00C95FC5">
        <w:rPr>
          <w:szCs w:val="24"/>
        </w:rPr>
        <w:t>/05</w:t>
      </w:r>
      <w:r w:rsidR="0034771E" w:rsidRPr="00C95FC5">
        <w:rPr>
          <w:szCs w:val="24"/>
        </w:rPr>
        <w:t>/2020</w:t>
      </w:r>
    </w:p>
    <w:p w:rsidR="008F5486" w:rsidRPr="00C95FC5" w:rsidRDefault="008F5486" w:rsidP="00810DC4">
      <w:pPr>
        <w:jc w:val="both"/>
        <w:rPr>
          <w:szCs w:val="24"/>
        </w:rPr>
      </w:pPr>
    </w:p>
    <w:p w:rsidR="00FA4DBD" w:rsidRDefault="00972A04" w:rsidP="00FA4DBD">
      <w:pPr>
        <w:jc w:val="both"/>
        <w:rPr>
          <w:color w:val="201F1E"/>
          <w:szCs w:val="24"/>
          <w:shd w:val="clear" w:color="auto" w:fill="FFFFFF"/>
        </w:rPr>
      </w:pPr>
      <w:r>
        <w:rPr>
          <w:color w:val="000000"/>
        </w:rPr>
        <w:t xml:space="preserve">       </w:t>
      </w:r>
      <w:r w:rsidR="00FA4DBD">
        <w:rPr>
          <w:color w:val="000000"/>
        </w:rPr>
        <w:t xml:space="preserve">       </w:t>
      </w:r>
      <w:r w:rsidR="00FA4DBD" w:rsidRPr="008010F7">
        <w:rPr>
          <w:color w:val="201F1E"/>
          <w:szCs w:val="24"/>
          <w:shd w:val="clear" w:color="auto" w:fill="FFFFFF"/>
        </w:rPr>
        <w:t xml:space="preserve">06.05.1930 tarih ve 1489 Sayılı Resmi Gazete’de yayınlanan Umumi Hıfzıssıhha Kanunu’nun 23.maddesi doğrultusunda oluşturulan İlçe Hıfzıssıhha Kurulu aynı Kanununun </w:t>
      </w:r>
      <w:r w:rsidR="00FA4DBD">
        <w:rPr>
          <w:color w:val="201F1E"/>
          <w:szCs w:val="24"/>
          <w:shd w:val="clear" w:color="auto" w:fill="FFFFFF"/>
        </w:rPr>
        <w:t xml:space="preserve">3. ve 26. maddeleri gereğince </w:t>
      </w:r>
      <w:proofErr w:type="gramStart"/>
      <w:r w:rsidR="00FA4DBD">
        <w:rPr>
          <w:color w:val="201F1E"/>
          <w:szCs w:val="24"/>
          <w:shd w:val="clear" w:color="auto" w:fill="FFFFFF"/>
        </w:rPr>
        <w:t>31/</w:t>
      </w:r>
      <w:r w:rsidR="00FA4DBD" w:rsidRPr="008010F7">
        <w:rPr>
          <w:color w:val="201F1E"/>
          <w:szCs w:val="24"/>
          <w:shd w:val="clear" w:color="auto" w:fill="FFFFFF"/>
        </w:rPr>
        <w:t>05/2020</w:t>
      </w:r>
      <w:proofErr w:type="gramEnd"/>
      <w:r w:rsidR="00FA4DBD" w:rsidRPr="008010F7">
        <w:rPr>
          <w:color w:val="201F1E"/>
          <w:szCs w:val="24"/>
          <w:shd w:val="clear" w:color="auto" w:fill="FFFFFF"/>
        </w:rPr>
        <w:t xml:space="preserve"> günü Hınıs Kaymakamı Sayın Mustafa İLHAN Başkanlığında toplanarak aşağıdaki kararları almıştır</w:t>
      </w:r>
    </w:p>
    <w:p w:rsidR="00497DC3" w:rsidRPr="008010F7" w:rsidRDefault="00497DC3" w:rsidP="00FA4DBD">
      <w:pPr>
        <w:jc w:val="both"/>
        <w:rPr>
          <w:color w:val="201F1E"/>
          <w:szCs w:val="24"/>
          <w:shd w:val="clear" w:color="auto" w:fill="FFFFFF"/>
        </w:rPr>
      </w:pPr>
    </w:p>
    <w:p w:rsidR="00FA4DBD" w:rsidRDefault="00FA4DBD" w:rsidP="00FA4DBD">
      <w:pPr>
        <w:jc w:val="both"/>
        <w:rPr>
          <w:color w:val="000000"/>
          <w:szCs w:val="24"/>
        </w:rPr>
      </w:pPr>
      <w:r>
        <w:rPr>
          <w:color w:val="000000"/>
        </w:rPr>
        <w:t xml:space="preserve">       </w:t>
      </w:r>
      <w:proofErr w:type="spellStart"/>
      <w:r w:rsidRPr="000127A1">
        <w:rPr>
          <w:color w:val="000000"/>
          <w:szCs w:val="24"/>
        </w:rPr>
        <w:t>Koronavirüs</w:t>
      </w:r>
      <w:proofErr w:type="spellEnd"/>
      <w:r w:rsidRPr="000127A1">
        <w:rPr>
          <w:color w:val="000000"/>
          <w:szCs w:val="24"/>
        </w:rPr>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rsidRPr="000127A1">
        <w:rPr>
          <w:color w:val="000000"/>
          <w:szCs w:val="24"/>
        </w:rPr>
        <w:t>izolasyonu</w:t>
      </w:r>
      <w:proofErr w:type="gramEnd"/>
      <w:r w:rsidRPr="000127A1">
        <w:rPr>
          <w:color w:val="000000"/>
          <w:szCs w:val="24"/>
        </w:rPr>
        <w:t xml:space="preserve"> temin, sosyal mesafeyi koruma ve salgının/bulaşın yayılım hızını kontrol altında tutma amacıyla birçok tedbir kararı alınarak uygulamaya geçirilmiştir.</w:t>
      </w:r>
    </w:p>
    <w:p w:rsidR="00497DC3" w:rsidRDefault="00497DC3" w:rsidP="00FA4DBD">
      <w:pPr>
        <w:jc w:val="both"/>
        <w:rPr>
          <w:color w:val="000000"/>
          <w:szCs w:val="24"/>
        </w:rPr>
      </w:pPr>
    </w:p>
    <w:p w:rsidR="00FA4DBD" w:rsidRDefault="00FA4DBD" w:rsidP="00FA4DBD">
      <w:pPr>
        <w:jc w:val="both"/>
        <w:rPr>
          <w:color w:val="000000"/>
          <w:szCs w:val="24"/>
        </w:rPr>
      </w:pPr>
      <w:r>
        <w:rPr>
          <w:color w:val="000000"/>
          <w:szCs w:val="24"/>
        </w:rPr>
        <w:t xml:space="preserve">      </w:t>
      </w:r>
      <w:r w:rsidRPr="001A2C56">
        <w:rPr>
          <w:color w:val="000000"/>
          <w:szCs w:val="24"/>
        </w:rPr>
        <w:t xml:space="preserve">Gelinen noktada 28.05.2020 Perşembe günü Sayın Cumhurbaşkanımızın Başkanlığında toplanan Cumhurbaşkanlığı Kabinesinde büyükşehir statüsündeki 14 ilimiz ile Zonguldak iline giriş/çıkış kısıtlamasına yönelik alınan/alınacak tedbirler değerlendirilerek 15 ilimizde giriş-çıkış kısıtlaması uygulamasının Bilim Kurulunun önerileri doğrultusunda 31.05.2020 Pazar günü saat </w:t>
      </w:r>
      <w:proofErr w:type="gramStart"/>
      <w:r w:rsidRPr="001A2C56">
        <w:rPr>
          <w:color w:val="000000"/>
          <w:szCs w:val="24"/>
        </w:rPr>
        <w:t>24:00’dan</w:t>
      </w:r>
      <w:proofErr w:type="gramEnd"/>
      <w:r w:rsidRPr="001A2C56">
        <w:rPr>
          <w:color w:val="000000"/>
          <w:szCs w:val="24"/>
        </w:rPr>
        <w:t xml:space="preserve"> sonra sonlandırılması; şehirlerarası toplu ulaşım araçları ile yapılacak seyahatlerde (uçak, tren, otobüs vb.) Hayat Eve Sığar (HES) uygulaması üzerinden kod alındıktan sonra biletlemelerin yapılm</w:t>
      </w:r>
      <w:r>
        <w:rPr>
          <w:color w:val="000000"/>
          <w:szCs w:val="24"/>
        </w:rPr>
        <w:t xml:space="preserve">ası hususları değerlendirildiği, </w:t>
      </w:r>
      <w:r w:rsidRPr="006D295F">
        <w:rPr>
          <w:rFonts w:eastAsia="Calibri"/>
          <w:color w:val="000000"/>
          <w:szCs w:val="24"/>
        </w:rPr>
        <w:t>Valili</w:t>
      </w:r>
      <w:r>
        <w:rPr>
          <w:rFonts w:eastAsia="Calibri"/>
          <w:color w:val="000000"/>
          <w:szCs w:val="24"/>
        </w:rPr>
        <w:t>ğimizin 31.05.2020 tarih ve 6262</w:t>
      </w:r>
      <w:r w:rsidRPr="006D295F">
        <w:rPr>
          <w:rFonts w:eastAsia="Calibri"/>
          <w:color w:val="000000"/>
          <w:szCs w:val="24"/>
        </w:rPr>
        <w:t xml:space="preserve"> sayılı yazıları ile kaymakamlığımıza bildirilmiştir.</w:t>
      </w:r>
    </w:p>
    <w:p w:rsidR="00FA4DBD" w:rsidRDefault="00FA4DBD" w:rsidP="00FA4DBD">
      <w:pPr>
        <w:jc w:val="both"/>
        <w:rPr>
          <w:color w:val="000000"/>
          <w:szCs w:val="24"/>
        </w:rPr>
      </w:pPr>
      <w:r w:rsidRPr="001A2C56">
        <w:rPr>
          <w:color w:val="000000"/>
          <w:szCs w:val="24"/>
        </w:rPr>
        <w:br/>
        <w:t>        Bu kapsamda,</w:t>
      </w:r>
    </w:p>
    <w:p w:rsidR="00FA4DBD" w:rsidRDefault="00FA4DBD" w:rsidP="00FA4DBD">
      <w:pPr>
        <w:jc w:val="both"/>
        <w:rPr>
          <w:color w:val="000000"/>
          <w:szCs w:val="24"/>
        </w:rPr>
      </w:pPr>
      <w:r w:rsidRPr="001A2C56">
        <w:rPr>
          <w:color w:val="000000"/>
          <w:szCs w:val="24"/>
        </w:rPr>
        <w:br/>
      </w:r>
      <w:r w:rsidRPr="001A2C56">
        <w:rPr>
          <w:b/>
          <w:bCs/>
          <w:color w:val="000000"/>
          <w:szCs w:val="24"/>
        </w:rPr>
        <w:t xml:space="preserve">        1- </w:t>
      </w:r>
      <w:r w:rsidRPr="001A2C56">
        <w:rPr>
          <w:color w:val="000000"/>
          <w:szCs w:val="24"/>
        </w:rPr>
        <w:t xml:space="preserve">Şehirlerarası toplu ulaşım araçları yapılacak seyahatlerde (otobüs, uçak) seyahat izin belgesi alma zorunluluğunu düzenleyen </w:t>
      </w:r>
      <w:r>
        <w:rPr>
          <w:color w:val="000000"/>
          <w:szCs w:val="24"/>
        </w:rPr>
        <w:t xml:space="preserve">İçişleri </w:t>
      </w:r>
      <w:r w:rsidRPr="001A2C56">
        <w:rPr>
          <w:color w:val="000000"/>
          <w:szCs w:val="24"/>
        </w:rPr>
        <w:t>Bakan</w:t>
      </w:r>
      <w:r>
        <w:rPr>
          <w:color w:val="000000"/>
          <w:szCs w:val="24"/>
        </w:rPr>
        <w:t>lığının</w:t>
      </w:r>
      <w:r w:rsidRPr="001A2C56">
        <w:rPr>
          <w:color w:val="000000"/>
          <w:szCs w:val="24"/>
        </w:rPr>
        <w:t xml:space="preserve"> 6009-6010 sayılı Genelgeleri yürürlükten kaldırılmış, şehirlerarası toplu ulaşım araçları ile yapılacak seyahatlerde (uçak, tren, otobüs vb.) Hayat Eve Sığar (HES) uygulaması üzerinden kod alındıktan sonra biletlemelerin yapılması,</w:t>
      </w:r>
    </w:p>
    <w:p w:rsidR="00FA4DBD" w:rsidRDefault="00FA4DBD" w:rsidP="00FA4DBD">
      <w:pPr>
        <w:jc w:val="both"/>
        <w:rPr>
          <w:color w:val="000000"/>
          <w:szCs w:val="24"/>
        </w:rPr>
      </w:pPr>
      <w:r w:rsidRPr="001A2C56">
        <w:rPr>
          <w:color w:val="000000"/>
          <w:szCs w:val="24"/>
        </w:rPr>
        <w:br/>
        <w:t>        </w:t>
      </w:r>
      <w:r w:rsidRPr="001A2C56">
        <w:rPr>
          <w:b/>
          <w:bCs/>
          <w:color w:val="000000"/>
          <w:szCs w:val="24"/>
        </w:rPr>
        <w:t xml:space="preserve">2- </w:t>
      </w:r>
      <w:r w:rsidRPr="001A2C56">
        <w:rPr>
          <w:color w:val="000000"/>
          <w:szCs w:val="24"/>
        </w:rPr>
        <w:t xml:space="preserve">Büyükşehir statüsündeki Ankara, Balıkesir, Bursa, Eskişehir, Gaziantep, İstanbul, İzmir, Kayseri, Kocaeli, Konya, Manisa, Sakarya, Samsun, Van illeri ile Zonguldak ili olmak üzere toplam 15 ilimizde </w:t>
      </w:r>
      <w:r>
        <w:rPr>
          <w:color w:val="000000"/>
          <w:szCs w:val="24"/>
        </w:rPr>
        <w:t xml:space="preserve">İçişleri </w:t>
      </w:r>
      <w:bookmarkStart w:id="0" w:name="_GoBack"/>
      <w:bookmarkEnd w:id="0"/>
      <w:r>
        <w:rPr>
          <w:color w:val="000000"/>
          <w:szCs w:val="24"/>
        </w:rPr>
        <w:t>Bakanlığının</w:t>
      </w:r>
      <w:r w:rsidRPr="001A2C56">
        <w:rPr>
          <w:color w:val="000000"/>
          <w:szCs w:val="24"/>
        </w:rPr>
        <w:t xml:space="preserve"> 5961 sayılı Genelgesi kapsamında şehir giriş-çıkış kısıtlamasının 31.05.2020 Pazar günü saat </w:t>
      </w:r>
      <w:proofErr w:type="gramStart"/>
      <w:r>
        <w:rPr>
          <w:color w:val="000000"/>
          <w:szCs w:val="24"/>
        </w:rPr>
        <w:t>24:00’dan</w:t>
      </w:r>
      <w:proofErr w:type="gramEnd"/>
      <w:r>
        <w:rPr>
          <w:color w:val="000000"/>
          <w:szCs w:val="24"/>
        </w:rPr>
        <w:t xml:space="preserve"> sonra sonlandırılması,</w:t>
      </w:r>
    </w:p>
    <w:p w:rsidR="00FA4DBD" w:rsidRDefault="00FA4DBD" w:rsidP="00FA4DBD">
      <w:pPr>
        <w:jc w:val="both"/>
        <w:rPr>
          <w:color w:val="000000"/>
          <w:szCs w:val="24"/>
        </w:rPr>
      </w:pPr>
      <w:r w:rsidRPr="001A2C56">
        <w:rPr>
          <w:color w:val="000000"/>
          <w:szCs w:val="24"/>
        </w:rPr>
        <w:br/>
      </w:r>
      <w:r w:rsidRPr="001A2C56">
        <w:rPr>
          <w:b/>
          <w:bCs/>
          <w:color w:val="000000"/>
          <w:szCs w:val="24"/>
        </w:rPr>
        <w:t xml:space="preserve">        3- </w:t>
      </w:r>
      <w:r w:rsidRPr="001A2C56">
        <w:rPr>
          <w:color w:val="000000"/>
          <w:szCs w:val="24"/>
        </w:rPr>
        <w:t xml:space="preserve">65 yaş ve üzeri vatandaşlarımızın </w:t>
      </w:r>
      <w:r>
        <w:rPr>
          <w:color w:val="000000"/>
          <w:szCs w:val="24"/>
        </w:rPr>
        <w:t>İçişleri Bakanlığının</w:t>
      </w:r>
      <w:r w:rsidRPr="001A2C56">
        <w:rPr>
          <w:color w:val="000000"/>
          <w:szCs w:val="24"/>
        </w:rPr>
        <w:t xml:space="preserve"> 6029 sayılı Genelgesi doğrultusunda Seyahat İzin Belgesi almaları ve gidecekleri illerden en az bir ay boyunca dönmemek şartı ile tek yönlü olarak seyahat edebilmeleri uygulamasına devam edilmesi,</w:t>
      </w:r>
    </w:p>
    <w:p w:rsidR="00FA4DBD" w:rsidRDefault="00FA4DBD" w:rsidP="00FA4DBD">
      <w:pPr>
        <w:jc w:val="both"/>
        <w:rPr>
          <w:color w:val="000000"/>
          <w:szCs w:val="24"/>
        </w:rPr>
      </w:pPr>
      <w:r w:rsidRPr="001A2C56">
        <w:rPr>
          <w:color w:val="000000"/>
          <w:szCs w:val="24"/>
        </w:rPr>
        <w:br/>
      </w:r>
      <w:r w:rsidRPr="001A2C56">
        <w:rPr>
          <w:b/>
          <w:bCs/>
          <w:color w:val="000000"/>
          <w:szCs w:val="24"/>
        </w:rPr>
        <w:t xml:space="preserve">        4- </w:t>
      </w:r>
      <w:r w:rsidRPr="001A2C56">
        <w:rPr>
          <w:color w:val="000000"/>
          <w:szCs w:val="24"/>
        </w:rPr>
        <w:t xml:space="preserve">Sokağa çıkma kısıtlaması devam eden 18 yaş ve altı çocuklarımız ve gençlerimizin yanlarında veli/vasisinin bulunması şartı ile </w:t>
      </w:r>
      <w:r w:rsidRPr="001A2C56">
        <w:rPr>
          <w:b/>
          <w:bCs/>
          <w:color w:val="000000"/>
          <w:szCs w:val="24"/>
        </w:rPr>
        <w:t>(</w:t>
      </w:r>
      <w:r w:rsidRPr="001A2C56">
        <w:rPr>
          <w:color w:val="000000"/>
          <w:szCs w:val="24"/>
        </w:rPr>
        <w:t xml:space="preserve">veli/vasi olan 65 yaş ve üzeri olan vatandaşlarımız hariç) Seyahat İzin Belgesi almaksızın şehir içi ve şehirlerarası yolculuk yapabilmeleri, </w:t>
      </w:r>
    </w:p>
    <w:p w:rsidR="00C838DB" w:rsidRDefault="00C838DB" w:rsidP="00FA4DBD">
      <w:pPr>
        <w:jc w:val="both"/>
        <w:rPr>
          <w:color w:val="000000"/>
          <w:szCs w:val="24"/>
        </w:rPr>
      </w:pPr>
    </w:p>
    <w:p w:rsidR="00C838DB" w:rsidRDefault="00C838DB" w:rsidP="00C838DB">
      <w:pPr>
        <w:shd w:val="clear" w:color="auto" w:fill="FFFFFF"/>
        <w:jc w:val="both"/>
        <w:rPr>
          <w:color w:val="4F4F4F"/>
          <w:szCs w:val="24"/>
        </w:rPr>
      </w:pPr>
      <w:r>
        <w:rPr>
          <w:color w:val="000000"/>
          <w:szCs w:val="24"/>
        </w:rPr>
        <w:t xml:space="preserve">       </w:t>
      </w:r>
      <w:r w:rsidRPr="00C838DB">
        <w:rPr>
          <w:b/>
          <w:color w:val="000000"/>
          <w:szCs w:val="24"/>
        </w:rPr>
        <w:t>5-</w:t>
      </w:r>
      <w:r>
        <w:rPr>
          <w:color w:val="000000"/>
          <w:szCs w:val="24"/>
        </w:rPr>
        <w:t xml:space="preserve"> </w:t>
      </w:r>
      <w:r w:rsidRPr="00C838DB">
        <w:rPr>
          <w:color w:val="4F4F4F"/>
          <w:szCs w:val="24"/>
        </w:rPr>
        <w:t xml:space="preserve"> Şehir giriş-çıkış kısıtlaması 31.05.2020 saat 24.00 da sonlandırılacak olan İ</w:t>
      </w:r>
      <w:r>
        <w:rPr>
          <w:color w:val="4F4F4F"/>
          <w:szCs w:val="24"/>
        </w:rPr>
        <w:t xml:space="preserve">stanbul </w:t>
      </w:r>
      <w:r w:rsidRPr="00C838DB">
        <w:rPr>
          <w:color w:val="4F4F4F"/>
          <w:szCs w:val="24"/>
        </w:rPr>
        <w:t xml:space="preserve">Ankara, İzmir, Bursa, Balıkesir, Eskişehir, Gaziantep, Kayseri, Kocaeli, Konya, Manisa, </w:t>
      </w:r>
      <w:r w:rsidRPr="00C838DB">
        <w:rPr>
          <w:color w:val="4F4F4F"/>
          <w:szCs w:val="24"/>
        </w:rPr>
        <w:lastRenderedPageBreak/>
        <w:t>Sakarya, Samsun, Van v</w:t>
      </w:r>
      <w:r w:rsidR="00533452">
        <w:rPr>
          <w:color w:val="4F4F4F"/>
          <w:szCs w:val="24"/>
        </w:rPr>
        <w:t xml:space="preserve">e Zonguldak illerimizden </w:t>
      </w:r>
      <w:r>
        <w:rPr>
          <w:color w:val="4F4F4F"/>
          <w:szCs w:val="24"/>
        </w:rPr>
        <w:t>ilçemize</w:t>
      </w:r>
      <w:r w:rsidRPr="00C838DB">
        <w:rPr>
          <w:color w:val="4F4F4F"/>
          <w:szCs w:val="24"/>
        </w:rPr>
        <w:t xml:space="preserve"> ge</w:t>
      </w:r>
      <w:r>
        <w:rPr>
          <w:color w:val="4F4F4F"/>
          <w:szCs w:val="24"/>
        </w:rPr>
        <w:t>len vatandaşlarımızın İlçemizdeki</w:t>
      </w:r>
      <w:r w:rsidRPr="00C838DB">
        <w:rPr>
          <w:color w:val="4F4F4F"/>
          <w:szCs w:val="24"/>
        </w:rPr>
        <w:t xml:space="preserve"> ikametlerinde 14 gün ev </w:t>
      </w:r>
      <w:proofErr w:type="gramStart"/>
      <w:r w:rsidRPr="00C838DB">
        <w:rPr>
          <w:color w:val="4F4F4F"/>
          <w:szCs w:val="24"/>
        </w:rPr>
        <w:t>izolasyonunda</w:t>
      </w:r>
      <w:proofErr w:type="gramEnd"/>
      <w:r w:rsidRPr="00C838DB">
        <w:rPr>
          <w:color w:val="4F4F4F"/>
          <w:szCs w:val="24"/>
        </w:rPr>
        <w:t xml:space="preserve"> kalmaları esastır. </w:t>
      </w:r>
    </w:p>
    <w:p w:rsidR="00C838DB" w:rsidRDefault="00C838DB" w:rsidP="00C838DB">
      <w:pPr>
        <w:shd w:val="clear" w:color="auto" w:fill="FFFFFF"/>
        <w:jc w:val="both"/>
        <w:rPr>
          <w:color w:val="4F4F4F"/>
          <w:szCs w:val="24"/>
        </w:rPr>
      </w:pPr>
    </w:p>
    <w:p w:rsidR="00C838DB" w:rsidRDefault="00C838DB" w:rsidP="00C838DB">
      <w:pPr>
        <w:shd w:val="clear" w:color="auto" w:fill="FFFFFF"/>
        <w:jc w:val="both"/>
        <w:rPr>
          <w:color w:val="4F4F4F"/>
          <w:szCs w:val="24"/>
        </w:rPr>
      </w:pPr>
      <w:r w:rsidRPr="00C838DB">
        <w:rPr>
          <w:color w:val="4F4F4F"/>
          <w:szCs w:val="24"/>
        </w:rPr>
        <w:t>Bu kapsamda;</w:t>
      </w:r>
    </w:p>
    <w:p w:rsidR="00C838DB" w:rsidRPr="00C838DB" w:rsidRDefault="00C838DB" w:rsidP="00C838DB">
      <w:pPr>
        <w:shd w:val="clear" w:color="auto" w:fill="FFFFFF"/>
        <w:jc w:val="both"/>
        <w:rPr>
          <w:color w:val="4F4F4F"/>
          <w:szCs w:val="24"/>
        </w:rPr>
      </w:pPr>
      <w:r w:rsidRPr="00C838DB">
        <w:rPr>
          <w:color w:val="4F4F4F"/>
          <w:szCs w:val="24"/>
        </w:rPr>
        <w:t xml:space="preserve">            </w:t>
      </w:r>
    </w:p>
    <w:p w:rsidR="00C838DB" w:rsidRDefault="00C838DB" w:rsidP="00C838DB">
      <w:pPr>
        <w:shd w:val="clear" w:color="auto" w:fill="FFFFFF"/>
        <w:jc w:val="both"/>
        <w:rPr>
          <w:color w:val="4F4F4F"/>
          <w:szCs w:val="24"/>
        </w:rPr>
      </w:pPr>
      <w:r w:rsidRPr="00C838DB">
        <w:rPr>
          <w:b/>
          <w:color w:val="4F4F4F"/>
          <w:szCs w:val="24"/>
        </w:rPr>
        <w:t>a)</w:t>
      </w:r>
      <w:r w:rsidRPr="00C838DB">
        <w:rPr>
          <w:color w:val="4F4F4F"/>
          <w:szCs w:val="24"/>
        </w:rPr>
        <w:t xml:space="preserve"> Uçak ve Otobüsle gelen vatandaşlarımızın havaalanı ve otogarda emniyet ve sağlık ekipleri tarafından ateş ölçümleri yapılıp, ilimizde ikamet edecekleri adres bilgileri</w:t>
      </w:r>
      <w:r>
        <w:rPr>
          <w:color w:val="4F4F4F"/>
          <w:szCs w:val="24"/>
        </w:rPr>
        <w:t xml:space="preserve"> alınıp 14 gün ev </w:t>
      </w:r>
      <w:proofErr w:type="gramStart"/>
      <w:r>
        <w:rPr>
          <w:color w:val="4F4F4F"/>
          <w:szCs w:val="24"/>
        </w:rPr>
        <w:t>izolasyonunda</w:t>
      </w:r>
      <w:proofErr w:type="gramEnd"/>
      <w:r>
        <w:rPr>
          <w:color w:val="4F4F4F"/>
          <w:szCs w:val="24"/>
        </w:rPr>
        <w:t xml:space="preserve"> kalacakları tebliğ </w:t>
      </w:r>
      <w:r w:rsidRPr="00C838DB">
        <w:rPr>
          <w:color w:val="4F4F4F"/>
          <w:szCs w:val="24"/>
        </w:rPr>
        <w:t>edilecektir,</w:t>
      </w:r>
    </w:p>
    <w:p w:rsidR="00C838DB" w:rsidRPr="00C838DB" w:rsidRDefault="00C838DB" w:rsidP="00C838DB">
      <w:pPr>
        <w:shd w:val="clear" w:color="auto" w:fill="FFFFFF"/>
        <w:jc w:val="both"/>
        <w:rPr>
          <w:color w:val="4F4F4F"/>
          <w:szCs w:val="24"/>
        </w:rPr>
      </w:pPr>
      <w:r w:rsidRPr="00C838DB">
        <w:rPr>
          <w:color w:val="4F4F4F"/>
          <w:szCs w:val="24"/>
        </w:rPr>
        <w:t>           </w:t>
      </w:r>
    </w:p>
    <w:p w:rsidR="00C838DB" w:rsidRPr="00C838DB" w:rsidRDefault="00C838DB" w:rsidP="00C838DB">
      <w:pPr>
        <w:shd w:val="clear" w:color="auto" w:fill="FFFFFF"/>
        <w:jc w:val="both"/>
        <w:rPr>
          <w:color w:val="4F4F4F"/>
          <w:szCs w:val="24"/>
        </w:rPr>
      </w:pPr>
      <w:r w:rsidRPr="00C838DB">
        <w:rPr>
          <w:b/>
          <w:color w:val="4F4F4F"/>
          <w:szCs w:val="24"/>
        </w:rPr>
        <w:t>b)</w:t>
      </w:r>
      <w:r w:rsidR="00533452">
        <w:rPr>
          <w:color w:val="4F4F4F"/>
          <w:szCs w:val="24"/>
        </w:rPr>
        <w:t xml:space="preserve"> Özel araçlarla ilçemize</w:t>
      </w:r>
      <w:r w:rsidRPr="00C838DB">
        <w:rPr>
          <w:color w:val="4F4F4F"/>
          <w:szCs w:val="24"/>
        </w:rPr>
        <w:t xml:space="preserve"> gelen </w:t>
      </w:r>
      <w:proofErr w:type="gramStart"/>
      <w:r w:rsidRPr="00C838DB">
        <w:rPr>
          <w:color w:val="4F4F4F"/>
          <w:szCs w:val="24"/>
        </w:rPr>
        <w:t>yada</w:t>
      </w:r>
      <w:proofErr w:type="gramEnd"/>
      <w:r w:rsidRPr="00C838DB">
        <w:rPr>
          <w:color w:val="4F4F4F"/>
          <w:szCs w:val="24"/>
        </w:rPr>
        <w:t xml:space="preserve"> otobüsle gelip yol güzergahlarında iniş yapan veya trenle gelen vatandaşlarımız ikamet edecekleri adresin bağlı bulunduğu muht</w:t>
      </w:r>
      <w:r w:rsidR="00533452">
        <w:rPr>
          <w:color w:val="4F4F4F"/>
          <w:szCs w:val="24"/>
        </w:rPr>
        <w:t xml:space="preserve">arlıklar tarafından </w:t>
      </w:r>
      <w:r w:rsidRPr="00C838DB">
        <w:rPr>
          <w:color w:val="4F4F4F"/>
          <w:szCs w:val="24"/>
        </w:rPr>
        <w:t>geldikleri ilk gün it</w:t>
      </w:r>
      <w:r w:rsidR="00533452">
        <w:rPr>
          <w:color w:val="4F4F4F"/>
          <w:szCs w:val="24"/>
        </w:rPr>
        <w:t>ibariyle kolluk birimlerine</w:t>
      </w:r>
      <w:r w:rsidRPr="00C838DB">
        <w:rPr>
          <w:color w:val="4F4F4F"/>
          <w:szCs w:val="24"/>
        </w:rPr>
        <w:t xml:space="preserve"> bildirileceklerdir. Tüm muhtarlarımızın konunun önemine binaen azami hassasiyet göstermeleri,</w:t>
      </w:r>
      <w:r w:rsidRPr="00C838DB">
        <w:rPr>
          <w:color w:val="4F4F4F"/>
          <w:szCs w:val="24"/>
        </w:rPr>
        <w:br/>
        <w:t>                     </w:t>
      </w:r>
    </w:p>
    <w:p w:rsidR="00C838DB" w:rsidRPr="00C838DB" w:rsidRDefault="00C838DB" w:rsidP="00C838DB">
      <w:pPr>
        <w:shd w:val="clear" w:color="auto" w:fill="FFFFFF"/>
        <w:jc w:val="both"/>
        <w:rPr>
          <w:color w:val="4F4F4F"/>
          <w:szCs w:val="24"/>
        </w:rPr>
      </w:pPr>
      <w:r w:rsidRPr="00C838DB">
        <w:rPr>
          <w:b/>
          <w:color w:val="4F4F4F"/>
          <w:szCs w:val="24"/>
        </w:rPr>
        <w:t>c)</w:t>
      </w:r>
      <w:r w:rsidRPr="00C838DB">
        <w:rPr>
          <w:color w:val="4F4F4F"/>
          <w:szCs w:val="24"/>
        </w:rPr>
        <w:t xml:space="preserve">  Yol </w:t>
      </w:r>
      <w:proofErr w:type="gramStart"/>
      <w:r w:rsidRPr="00C838DB">
        <w:rPr>
          <w:color w:val="4F4F4F"/>
          <w:szCs w:val="24"/>
        </w:rPr>
        <w:t>güzergahlarında</w:t>
      </w:r>
      <w:proofErr w:type="gramEnd"/>
      <w:r w:rsidRPr="00C838DB">
        <w:rPr>
          <w:color w:val="4F4F4F"/>
          <w:szCs w:val="24"/>
        </w:rPr>
        <w:t xml:space="preserve"> kolluk birimlerinin uygulama noktalarında yaptıkları rutin uygula</w:t>
      </w:r>
      <w:r w:rsidR="00533452">
        <w:rPr>
          <w:color w:val="4F4F4F"/>
          <w:szCs w:val="24"/>
        </w:rPr>
        <w:t>malar esnasında bu illerimizden İlçemize</w:t>
      </w:r>
      <w:r w:rsidRPr="00C838DB">
        <w:rPr>
          <w:color w:val="4F4F4F"/>
          <w:szCs w:val="24"/>
        </w:rPr>
        <w:t xml:space="preserve"> özel araçlar veya iller arası toplu ulaşım araçları ile geldikleri tespit edilen vatandaşlarımızın ikamet edecekleri adres bilgileri alınıp, 14 gün ev izolasyonunda kalacakları belirtilip, bilgileri ilgili Mülki İdare Amirliklerine bildirilecektir.</w:t>
      </w:r>
      <w:r w:rsidRPr="00C838DB">
        <w:rPr>
          <w:color w:val="4F4F4F"/>
          <w:szCs w:val="24"/>
        </w:rPr>
        <w:br/>
        <w:t>                   </w:t>
      </w:r>
    </w:p>
    <w:p w:rsidR="00C838DB" w:rsidRDefault="00C838DB" w:rsidP="00C838DB">
      <w:pPr>
        <w:shd w:val="clear" w:color="auto" w:fill="FFFFFF"/>
        <w:jc w:val="both"/>
        <w:rPr>
          <w:color w:val="4F4F4F"/>
          <w:szCs w:val="24"/>
        </w:rPr>
      </w:pPr>
      <w:r w:rsidRPr="00C838DB">
        <w:rPr>
          <w:b/>
          <w:color w:val="4F4F4F"/>
          <w:szCs w:val="24"/>
        </w:rPr>
        <w:t>d)</w:t>
      </w:r>
      <w:r w:rsidRPr="00C838DB">
        <w:rPr>
          <w:color w:val="4F4F4F"/>
          <w:szCs w:val="24"/>
        </w:rPr>
        <w:t xml:space="preserve"> Kolluk birimlerimiz tarafından yol </w:t>
      </w:r>
      <w:proofErr w:type="gramStart"/>
      <w:r w:rsidRPr="00C838DB">
        <w:rPr>
          <w:color w:val="4F4F4F"/>
          <w:szCs w:val="24"/>
        </w:rPr>
        <w:t>güzergahlarında</w:t>
      </w:r>
      <w:proofErr w:type="gramEnd"/>
      <w:r w:rsidRPr="00C838DB">
        <w:rPr>
          <w:color w:val="4F4F4F"/>
          <w:szCs w:val="24"/>
        </w:rPr>
        <w:t xml:space="preserve"> yukarda belirtilen amaçla zaman zaman şok uygulamalar yapılacaktır.</w:t>
      </w:r>
    </w:p>
    <w:p w:rsidR="00C838DB" w:rsidRPr="00C838DB" w:rsidRDefault="00C838DB" w:rsidP="00C838DB">
      <w:pPr>
        <w:shd w:val="clear" w:color="auto" w:fill="FFFFFF"/>
        <w:jc w:val="both"/>
        <w:rPr>
          <w:color w:val="4F4F4F"/>
          <w:szCs w:val="24"/>
        </w:rPr>
      </w:pPr>
      <w:r w:rsidRPr="00C838DB">
        <w:rPr>
          <w:color w:val="4F4F4F"/>
          <w:szCs w:val="24"/>
        </w:rPr>
        <w:t>               </w:t>
      </w:r>
    </w:p>
    <w:p w:rsidR="00C838DB" w:rsidRPr="00C838DB" w:rsidRDefault="00C838DB" w:rsidP="00C838DB">
      <w:pPr>
        <w:shd w:val="clear" w:color="auto" w:fill="FFFFFF"/>
        <w:jc w:val="both"/>
        <w:rPr>
          <w:color w:val="4F4F4F"/>
          <w:szCs w:val="24"/>
        </w:rPr>
      </w:pPr>
      <w:r w:rsidRPr="00C838DB">
        <w:rPr>
          <w:b/>
          <w:color w:val="4F4F4F"/>
          <w:szCs w:val="24"/>
        </w:rPr>
        <w:t>e)</w:t>
      </w:r>
      <w:r w:rsidRPr="00C838DB">
        <w:rPr>
          <w:color w:val="4F4F4F"/>
          <w:szCs w:val="24"/>
        </w:rPr>
        <w:t xml:space="preserve"> Yuka</w:t>
      </w:r>
      <w:r w:rsidR="00A9428B">
        <w:rPr>
          <w:color w:val="4F4F4F"/>
          <w:szCs w:val="24"/>
        </w:rPr>
        <w:t>rıda belirtilen illerden İlçemize</w:t>
      </w:r>
      <w:r w:rsidRPr="00C838DB">
        <w:rPr>
          <w:color w:val="4F4F4F"/>
          <w:szCs w:val="24"/>
        </w:rPr>
        <w:t xml:space="preserve"> günü birlik gelip dönecek olanlara veya 14 günden daha önce ayrılmak isteyen vatandaşlarımıza müsaade edilecektir. </w:t>
      </w:r>
    </w:p>
    <w:p w:rsidR="00C838DB" w:rsidRPr="00C838DB" w:rsidRDefault="00C838DB" w:rsidP="00C838DB">
      <w:pPr>
        <w:shd w:val="clear" w:color="auto" w:fill="FFFFFF"/>
        <w:jc w:val="both"/>
        <w:rPr>
          <w:color w:val="4F4F4F"/>
          <w:szCs w:val="24"/>
        </w:rPr>
      </w:pPr>
      <w:r w:rsidRPr="00C838DB">
        <w:rPr>
          <w:color w:val="4F4F4F"/>
          <w:szCs w:val="24"/>
        </w:rPr>
        <w:t> </w:t>
      </w:r>
    </w:p>
    <w:p w:rsidR="00C838DB" w:rsidRDefault="00C838DB" w:rsidP="00C838DB">
      <w:pPr>
        <w:shd w:val="clear" w:color="auto" w:fill="FFFFFF"/>
        <w:jc w:val="both"/>
        <w:rPr>
          <w:color w:val="4F4F4F"/>
          <w:szCs w:val="24"/>
        </w:rPr>
      </w:pPr>
      <w:r w:rsidRPr="00C838DB">
        <w:rPr>
          <w:color w:val="4F4F4F"/>
          <w:szCs w:val="24"/>
        </w:rPr>
        <w:t>Diğer Tedbirler:</w:t>
      </w:r>
    </w:p>
    <w:p w:rsidR="00C838DB" w:rsidRPr="00C838DB" w:rsidRDefault="00C838DB" w:rsidP="00C838DB">
      <w:pPr>
        <w:shd w:val="clear" w:color="auto" w:fill="FFFFFF"/>
        <w:jc w:val="both"/>
        <w:rPr>
          <w:color w:val="4F4F4F"/>
          <w:szCs w:val="24"/>
        </w:rPr>
      </w:pPr>
    </w:p>
    <w:p w:rsidR="00C838DB" w:rsidRPr="00C838DB" w:rsidRDefault="00C838DB" w:rsidP="00C838DB">
      <w:pPr>
        <w:shd w:val="clear" w:color="auto" w:fill="FFFFFF"/>
        <w:jc w:val="both"/>
        <w:rPr>
          <w:color w:val="4F4F4F"/>
          <w:szCs w:val="24"/>
        </w:rPr>
      </w:pPr>
      <w:r w:rsidRPr="00C838DB">
        <w:rPr>
          <w:color w:val="4F4F4F"/>
          <w:szCs w:val="24"/>
        </w:rPr>
        <w:t xml:space="preserve">Haziran ayı içerisinde muhtelif zamanlarda asker celpleri olacağından, salgının bulaş riskini artırmamak için asker uğurlama, konvoy </w:t>
      </w:r>
      <w:proofErr w:type="spellStart"/>
      <w:r w:rsidRPr="00C838DB">
        <w:rPr>
          <w:color w:val="4F4F4F"/>
          <w:szCs w:val="24"/>
        </w:rPr>
        <w:t>vs</w:t>
      </w:r>
      <w:proofErr w:type="spellEnd"/>
      <w:r w:rsidRPr="00C838DB">
        <w:rPr>
          <w:color w:val="4F4F4F"/>
          <w:szCs w:val="24"/>
        </w:rPr>
        <w:t xml:space="preserve"> etkinliklere kesinlikle müsaade edilmeyecektir.</w:t>
      </w:r>
    </w:p>
    <w:p w:rsidR="00C838DB" w:rsidRDefault="00C838DB" w:rsidP="00FA4DBD">
      <w:pPr>
        <w:jc w:val="both"/>
        <w:rPr>
          <w:color w:val="000000"/>
          <w:szCs w:val="24"/>
        </w:rPr>
      </w:pPr>
    </w:p>
    <w:p w:rsidR="00046538" w:rsidRDefault="00046538" w:rsidP="00FA4DBD">
      <w:pPr>
        <w:jc w:val="both"/>
        <w:rPr>
          <w:color w:val="000000"/>
          <w:szCs w:val="24"/>
        </w:rPr>
      </w:pPr>
    </w:p>
    <w:p w:rsidR="00FA4DBD" w:rsidRDefault="00FA4DBD" w:rsidP="00FA4DBD">
      <w:pPr>
        <w:jc w:val="both"/>
        <w:rPr>
          <w:color w:val="000000"/>
          <w:szCs w:val="24"/>
        </w:rPr>
      </w:pPr>
      <w:r>
        <w:rPr>
          <w:color w:val="000000"/>
          <w:szCs w:val="24"/>
        </w:rPr>
        <w:t xml:space="preserve">        </w:t>
      </w:r>
      <w:r w:rsidRPr="0030178E">
        <w:rPr>
          <w:color w:val="000000"/>
          <w:szCs w:val="24"/>
        </w:rPr>
        <w:t xml:space="preserve">Belirtilen tedbirlere ve kurallara uymayanlara Umumi Hıfzıssıhha Kanununun 282 </w:t>
      </w:r>
      <w:proofErr w:type="spellStart"/>
      <w:r w:rsidRPr="0030178E">
        <w:rPr>
          <w:color w:val="000000"/>
          <w:szCs w:val="24"/>
        </w:rPr>
        <w:t>nci</w:t>
      </w:r>
      <w:proofErr w:type="spellEnd"/>
      <w:r w:rsidRPr="0030178E">
        <w:rPr>
          <w:color w:val="000000"/>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w:t>
      </w:r>
      <w:r>
        <w:rPr>
          <w:color w:val="000000"/>
          <w:szCs w:val="24"/>
        </w:rPr>
        <w:t>na,</w:t>
      </w:r>
    </w:p>
    <w:p w:rsidR="00046538" w:rsidRDefault="00046538" w:rsidP="00FA4DBD">
      <w:pPr>
        <w:jc w:val="both"/>
        <w:rPr>
          <w:color w:val="000000"/>
          <w:szCs w:val="24"/>
        </w:rPr>
      </w:pPr>
    </w:p>
    <w:p w:rsidR="00FA4DBD" w:rsidRPr="0030178E" w:rsidRDefault="00FA4DBD" w:rsidP="00FA4DBD">
      <w:pPr>
        <w:jc w:val="both"/>
        <w:rPr>
          <w:szCs w:val="24"/>
        </w:rPr>
      </w:pPr>
      <w:r>
        <w:rPr>
          <w:szCs w:val="24"/>
        </w:rPr>
        <w:t xml:space="preserve">          </w:t>
      </w:r>
      <w:r w:rsidRPr="0030178E">
        <w:rPr>
          <w:szCs w:val="24"/>
        </w:rPr>
        <w:t>Oy birliği ile karar verilmiştir.</w:t>
      </w:r>
    </w:p>
    <w:p w:rsidR="004B0E0D" w:rsidRPr="00C95FC5" w:rsidRDefault="004B0E0D" w:rsidP="00FA4DBD">
      <w:pPr>
        <w:jc w:val="both"/>
        <w:rPr>
          <w:szCs w:val="24"/>
        </w:rPr>
      </w:pPr>
    </w:p>
    <w:p w:rsidR="00177014" w:rsidRPr="00C95FC5" w:rsidRDefault="00177014" w:rsidP="00745BF1">
      <w:pPr>
        <w:jc w:val="both"/>
        <w:rPr>
          <w:szCs w:val="24"/>
        </w:rPr>
      </w:pPr>
      <w:r w:rsidRPr="00C95FC5">
        <w:rPr>
          <w:szCs w:val="24"/>
        </w:rPr>
        <w:t>Başkan</w:t>
      </w:r>
      <w:r w:rsidRPr="00C95FC5">
        <w:rPr>
          <w:szCs w:val="24"/>
        </w:rPr>
        <w:tab/>
      </w:r>
      <w:r w:rsidRPr="00C95FC5">
        <w:rPr>
          <w:szCs w:val="24"/>
        </w:rPr>
        <w:tab/>
      </w:r>
      <w:r w:rsidRPr="00C95FC5">
        <w:rPr>
          <w:szCs w:val="24"/>
        </w:rPr>
        <w:tab/>
      </w:r>
      <w:r w:rsidRPr="00C95FC5">
        <w:rPr>
          <w:szCs w:val="24"/>
        </w:rPr>
        <w:tab/>
      </w:r>
      <w:r w:rsidRPr="00C95FC5">
        <w:rPr>
          <w:szCs w:val="24"/>
        </w:rPr>
        <w:tab/>
        <w:t>Üye</w:t>
      </w:r>
      <w:r w:rsidRPr="00C95FC5">
        <w:rPr>
          <w:szCs w:val="24"/>
        </w:rPr>
        <w:tab/>
      </w:r>
      <w:r w:rsidRPr="00C95FC5">
        <w:rPr>
          <w:szCs w:val="24"/>
        </w:rPr>
        <w:tab/>
      </w:r>
      <w:r w:rsidRPr="00C95FC5">
        <w:rPr>
          <w:szCs w:val="24"/>
        </w:rPr>
        <w:tab/>
      </w:r>
      <w:r w:rsidRPr="00C95FC5">
        <w:rPr>
          <w:szCs w:val="24"/>
        </w:rPr>
        <w:tab/>
        <w:t xml:space="preserve">Üye </w:t>
      </w:r>
      <w:r w:rsidRPr="00C95FC5">
        <w:rPr>
          <w:szCs w:val="24"/>
        </w:rPr>
        <w:tab/>
      </w:r>
      <w:r w:rsidRPr="00C95FC5">
        <w:rPr>
          <w:szCs w:val="24"/>
        </w:rPr>
        <w:tab/>
        <w:t xml:space="preserve">         </w:t>
      </w:r>
      <w:r w:rsidR="005F4226" w:rsidRPr="00C95FC5">
        <w:rPr>
          <w:szCs w:val="24"/>
        </w:rPr>
        <w:t xml:space="preserve">                   </w:t>
      </w:r>
      <w:r w:rsidR="003C0A47" w:rsidRPr="00C95FC5">
        <w:rPr>
          <w:szCs w:val="24"/>
        </w:rPr>
        <w:t>Mustafa İLHAN</w:t>
      </w:r>
      <w:r w:rsidR="002E3564" w:rsidRPr="00C95FC5">
        <w:rPr>
          <w:szCs w:val="24"/>
        </w:rPr>
        <w:tab/>
      </w:r>
      <w:r w:rsidR="00E36BA6" w:rsidRPr="00C95FC5">
        <w:rPr>
          <w:szCs w:val="24"/>
        </w:rPr>
        <w:tab/>
      </w:r>
      <w:r w:rsidR="00E36BA6" w:rsidRPr="00C95FC5">
        <w:rPr>
          <w:szCs w:val="24"/>
        </w:rPr>
        <w:tab/>
      </w:r>
      <w:r w:rsidR="009F42C1" w:rsidRPr="00C95FC5">
        <w:rPr>
          <w:szCs w:val="24"/>
        </w:rPr>
        <w:t xml:space="preserve">Volkan EROL   </w:t>
      </w:r>
      <w:r w:rsidR="005F4226" w:rsidRPr="00C95FC5">
        <w:rPr>
          <w:szCs w:val="24"/>
        </w:rPr>
        <w:tab/>
      </w:r>
      <w:r w:rsidR="009F42C1" w:rsidRPr="00C95FC5">
        <w:rPr>
          <w:szCs w:val="24"/>
        </w:rPr>
        <w:t xml:space="preserve">           </w:t>
      </w:r>
      <w:r w:rsidR="005F4226" w:rsidRPr="00C95FC5">
        <w:rPr>
          <w:szCs w:val="24"/>
        </w:rPr>
        <w:t>Dr.</w:t>
      </w:r>
      <w:r w:rsidR="00272070" w:rsidRPr="00C95FC5">
        <w:rPr>
          <w:szCs w:val="24"/>
        </w:rPr>
        <w:t xml:space="preserve"> </w:t>
      </w:r>
      <w:r w:rsidR="00067A47" w:rsidRPr="00C95FC5">
        <w:rPr>
          <w:szCs w:val="24"/>
        </w:rPr>
        <w:t>Elif ULUSOY</w:t>
      </w:r>
    </w:p>
    <w:p w:rsidR="00177014" w:rsidRPr="00C95FC5" w:rsidRDefault="00177014" w:rsidP="00745BF1">
      <w:pPr>
        <w:jc w:val="both"/>
        <w:rPr>
          <w:szCs w:val="24"/>
        </w:rPr>
      </w:pPr>
      <w:r w:rsidRPr="00C95FC5">
        <w:rPr>
          <w:szCs w:val="24"/>
        </w:rPr>
        <w:t>Kaymakam</w:t>
      </w:r>
      <w:r w:rsidRPr="00C95FC5">
        <w:rPr>
          <w:szCs w:val="24"/>
        </w:rPr>
        <w:tab/>
      </w:r>
      <w:r w:rsidRPr="00C95FC5">
        <w:rPr>
          <w:szCs w:val="24"/>
        </w:rPr>
        <w:tab/>
      </w:r>
      <w:r w:rsidRPr="00C95FC5">
        <w:rPr>
          <w:szCs w:val="24"/>
        </w:rPr>
        <w:tab/>
      </w:r>
      <w:r w:rsidRPr="00C95FC5">
        <w:rPr>
          <w:szCs w:val="24"/>
        </w:rPr>
        <w:tab/>
        <w:t xml:space="preserve">Belediye Başkanı </w:t>
      </w:r>
      <w:r w:rsidR="009F42C1" w:rsidRPr="00C95FC5">
        <w:rPr>
          <w:szCs w:val="24"/>
        </w:rPr>
        <w:t>V.</w:t>
      </w:r>
      <w:r w:rsidRPr="00C95FC5">
        <w:rPr>
          <w:szCs w:val="24"/>
        </w:rPr>
        <w:tab/>
      </w:r>
      <w:r w:rsidRPr="00C95FC5">
        <w:rPr>
          <w:szCs w:val="24"/>
        </w:rPr>
        <w:tab/>
      </w:r>
      <w:r w:rsidR="0020607A" w:rsidRPr="00C95FC5">
        <w:rPr>
          <w:szCs w:val="24"/>
        </w:rPr>
        <w:t xml:space="preserve">Hınıs </w:t>
      </w:r>
      <w:r w:rsidR="009A5C89" w:rsidRPr="00C95FC5">
        <w:rPr>
          <w:szCs w:val="24"/>
        </w:rPr>
        <w:t xml:space="preserve">TSM Başkanı </w:t>
      </w:r>
    </w:p>
    <w:p w:rsidR="00177014" w:rsidRPr="00C95FC5" w:rsidRDefault="005B0088" w:rsidP="008F5486">
      <w:pPr>
        <w:tabs>
          <w:tab w:val="left" w:pos="3645"/>
        </w:tabs>
        <w:jc w:val="both"/>
        <w:rPr>
          <w:szCs w:val="24"/>
        </w:rPr>
      </w:pPr>
      <w:r w:rsidRPr="00C95FC5">
        <w:rPr>
          <w:szCs w:val="24"/>
        </w:rPr>
        <w:t xml:space="preserve">                                   </w:t>
      </w:r>
      <w:r w:rsidR="009A7884" w:rsidRPr="00C95FC5">
        <w:rPr>
          <w:szCs w:val="24"/>
        </w:rPr>
        <w:t xml:space="preserve">                   </w:t>
      </w:r>
    </w:p>
    <w:p w:rsidR="00F06152" w:rsidRPr="00C95FC5" w:rsidRDefault="003C0A47" w:rsidP="00745BF1">
      <w:pPr>
        <w:jc w:val="both"/>
        <w:rPr>
          <w:szCs w:val="24"/>
        </w:rPr>
      </w:pPr>
      <w:r w:rsidRPr="00C95FC5">
        <w:rPr>
          <w:szCs w:val="24"/>
        </w:rPr>
        <w:t>Üye</w:t>
      </w:r>
      <w:r w:rsidRPr="00C95FC5">
        <w:rPr>
          <w:szCs w:val="24"/>
        </w:rPr>
        <w:tab/>
      </w:r>
      <w:r w:rsidRPr="00C95FC5">
        <w:rPr>
          <w:szCs w:val="24"/>
        </w:rPr>
        <w:tab/>
      </w:r>
      <w:r w:rsidRPr="00C95FC5">
        <w:rPr>
          <w:szCs w:val="24"/>
        </w:rPr>
        <w:tab/>
      </w:r>
      <w:r w:rsidRPr="00C95FC5">
        <w:rPr>
          <w:szCs w:val="24"/>
        </w:rPr>
        <w:tab/>
        <w:t xml:space="preserve">          </w:t>
      </w:r>
      <w:r w:rsidR="001F679F">
        <w:rPr>
          <w:szCs w:val="24"/>
        </w:rPr>
        <w:t xml:space="preserve">  </w:t>
      </w:r>
      <w:r w:rsidR="00F06152" w:rsidRPr="00C95FC5">
        <w:rPr>
          <w:szCs w:val="24"/>
        </w:rPr>
        <w:t>Üye</w:t>
      </w:r>
      <w:r w:rsidR="00F06152" w:rsidRPr="00C95FC5">
        <w:rPr>
          <w:szCs w:val="24"/>
        </w:rPr>
        <w:tab/>
      </w:r>
      <w:r w:rsidR="00F06152" w:rsidRPr="00C95FC5">
        <w:rPr>
          <w:szCs w:val="24"/>
        </w:rPr>
        <w:tab/>
      </w:r>
      <w:r w:rsidR="00F06152" w:rsidRPr="00C95FC5">
        <w:rPr>
          <w:szCs w:val="24"/>
        </w:rPr>
        <w:tab/>
      </w:r>
      <w:r w:rsidR="00F06152" w:rsidRPr="00C95FC5">
        <w:rPr>
          <w:szCs w:val="24"/>
        </w:rPr>
        <w:tab/>
      </w:r>
      <w:r w:rsidR="004B0E0D" w:rsidRPr="00C95FC5">
        <w:rPr>
          <w:szCs w:val="24"/>
        </w:rPr>
        <w:t xml:space="preserve"> </w:t>
      </w:r>
      <w:r w:rsidR="00F06152" w:rsidRPr="00C95FC5">
        <w:rPr>
          <w:szCs w:val="24"/>
        </w:rPr>
        <w:t>Üye</w:t>
      </w:r>
      <w:r w:rsidR="00F06152" w:rsidRPr="00C95FC5">
        <w:rPr>
          <w:szCs w:val="24"/>
        </w:rPr>
        <w:tab/>
      </w:r>
      <w:r w:rsidR="00F06152" w:rsidRPr="00C95FC5">
        <w:rPr>
          <w:szCs w:val="24"/>
        </w:rPr>
        <w:tab/>
        <w:t xml:space="preserve"> </w:t>
      </w:r>
    </w:p>
    <w:p w:rsidR="00177014" w:rsidRPr="00C95FC5" w:rsidRDefault="00703EDD" w:rsidP="00745BF1">
      <w:pPr>
        <w:jc w:val="both"/>
        <w:rPr>
          <w:szCs w:val="24"/>
        </w:rPr>
      </w:pPr>
      <w:r w:rsidRPr="00C95FC5">
        <w:rPr>
          <w:szCs w:val="24"/>
        </w:rPr>
        <w:t>Temel</w:t>
      </w:r>
      <w:r w:rsidR="00272070" w:rsidRPr="00C95FC5">
        <w:rPr>
          <w:szCs w:val="24"/>
        </w:rPr>
        <w:t xml:space="preserve"> Bahadır Ü</w:t>
      </w:r>
      <w:r w:rsidR="004014AA" w:rsidRPr="00C95FC5">
        <w:rPr>
          <w:szCs w:val="24"/>
        </w:rPr>
        <w:t xml:space="preserve">ZER           </w:t>
      </w:r>
      <w:r w:rsidR="00E97A8B" w:rsidRPr="00C95FC5">
        <w:rPr>
          <w:szCs w:val="24"/>
        </w:rPr>
        <w:t xml:space="preserve">      </w:t>
      </w:r>
      <w:r w:rsidR="00D776AF" w:rsidRPr="00C95FC5">
        <w:rPr>
          <w:szCs w:val="24"/>
        </w:rPr>
        <w:t xml:space="preserve"> </w:t>
      </w:r>
      <w:r w:rsidR="004B0E0D" w:rsidRPr="00C95FC5">
        <w:rPr>
          <w:szCs w:val="24"/>
        </w:rPr>
        <w:t xml:space="preserve"> </w:t>
      </w:r>
      <w:r w:rsidR="00880BA6">
        <w:rPr>
          <w:szCs w:val="24"/>
        </w:rPr>
        <w:t xml:space="preserve">  </w:t>
      </w:r>
      <w:r w:rsidR="001F679F">
        <w:rPr>
          <w:szCs w:val="24"/>
        </w:rPr>
        <w:t xml:space="preserve">  </w:t>
      </w:r>
      <w:r w:rsidR="00B513E4" w:rsidRPr="00C95FC5">
        <w:rPr>
          <w:szCs w:val="24"/>
        </w:rPr>
        <w:t>Sedat DİNÇ</w:t>
      </w:r>
      <w:r w:rsidR="005F4226" w:rsidRPr="00C95FC5">
        <w:rPr>
          <w:szCs w:val="24"/>
        </w:rPr>
        <w:tab/>
      </w:r>
      <w:r w:rsidR="005F4226" w:rsidRPr="00C95FC5">
        <w:rPr>
          <w:szCs w:val="24"/>
        </w:rPr>
        <w:tab/>
      </w:r>
      <w:r w:rsidR="003C0A47" w:rsidRPr="00C95FC5">
        <w:rPr>
          <w:szCs w:val="24"/>
        </w:rPr>
        <w:t xml:space="preserve">            </w:t>
      </w:r>
      <w:r w:rsidR="00A139DF" w:rsidRPr="00C95FC5">
        <w:rPr>
          <w:szCs w:val="24"/>
        </w:rPr>
        <w:t>Yunus KIRMACI</w:t>
      </w:r>
    </w:p>
    <w:p w:rsidR="00D17333" w:rsidRPr="00C95FC5" w:rsidRDefault="00177014" w:rsidP="00745BF1">
      <w:pPr>
        <w:jc w:val="both"/>
        <w:rPr>
          <w:szCs w:val="24"/>
        </w:rPr>
      </w:pPr>
      <w:r w:rsidRPr="00C95FC5">
        <w:rPr>
          <w:szCs w:val="24"/>
        </w:rPr>
        <w:t>Milli Eğitim Müdürü</w:t>
      </w:r>
      <w:r w:rsidR="00D109FC" w:rsidRPr="00C95FC5">
        <w:rPr>
          <w:szCs w:val="24"/>
        </w:rPr>
        <w:tab/>
      </w:r>
      <w:r w:rsidRPr="00C95FC5">
        <w:rPr>
          <w:szCs w:val="24"/>
        </w:rPr>
        <w:tab/>
      </w:r>
      <w:r w:rsidR="003C0A47" w:rsidRPr="00C95FC5">
        <w:rPr>
          <w:szCs w:val="24"/>
        </w:rPr>
        <w:t xml:space="preserve">        </w:t>
      </w:r>
      <w:r w:rsidR="00C43E70" w:rsidRPr="00C95FC5">
        <w:rPr>
          <w:szCs w:val="24"/>
        </w:rPr>
        <w:t xml:space="preserve">  </w:t>
      </w:r>
      <w:r w:rsidR="001F679F">
        <w:rPr>
          <w:szCs w:val="24"/>
        </w:rPr>
        <w:t xml:space="preserve">  </w:t>
      </w:r>
      <w:proofErr w:type="gramStart"/>
      <w:r w:rsidR="003C0A47" w:rsidRPr="00C95FC5">
        <w:rPr>
          <w:szCs w:val="24"/>
        </w:rPr>
        <w:t xml:space="preserve">İlçe </w:t>
      </w:r>
      <w:r w:rsidR="00D50D9A" w:rsidRPr="00C95FC5">
        <w:rPr>
          <w:szCs w:val="24"/>
        </w:rPr>
        <w:t xml:space="preserve"> Tarım</w:t>
      </w:r>
      <w:proofErr w:type="gramEnd"/>
      <w:r w:rsidR="00D50D9A" w:rsidRPr="00C95FC5">
        <w:rPr>
          <w:szCs w:val="24"/>
        </w:rPr>
        <w:t xml:space="preserve"> ve</w:t>
      </w:r>
      <w:r w:rsidR="003C0A47" w:rsidRPr="00C95FC5">
        <w:rPr>
          <w:szCs w:val="24"/>
        </w:rPr>
        <w:t xml:space="preserve"> Orman </w:t>
      </w:r>
      <w:r w:rsidR="002E3564" w:rsidRPr="00C95FC5">
        <w:rPr>
          <w:szCs w:val="24"/>
        </w:rPr>
        <w:tab/>
      </w:r>
      <w:r w:rsidR="00B002F6" w:rsidRPr="00C95FC5">
        <w:rPr>
          <w:szCs w:val="24"/>
        </w:rPr>
        <w:t xml:space="preserve">  </w:t>
      </w:r>
      <w:r w:rsidR="00D50D9A" w:rsidRPr="00C95FC5">
        <w:rPr>
          <w:szCs w:val="24"/>
        </w:rPr>
        <w:t>Serbest Eczacı</w:t>
      </w:r>
      <w:r w:rsidR="005F4226" w:rsidRPr="00C95FC5">
        <w:rPr>
          <w:szCs w:val="24"/>
        </w:rPr>
        <w:t xml:space="preserve">       </w:t>
      </w:r>
      <w:r w:rsidR="002E3564" w:rsidRPr="00C95FC5">
        <w:rPr>
          <w:szCs w:val="24"/>
        </w:rPr>
        <w:tab/>
      </w:r>
      <w:r w:rsidR="002E3564" w:rsidRPr="00C95FC5">
        <w:rPr>
          <w:szCs w:val="24"/>
        </w:rPr>
        <w:tab/>
      </w:r>
      <w:r w:rsidR="002E3564" w:rsidRPr="00C95FC5">
        <w:rPr>
          <w:szCs w:val="24"/>
        </w:rPr>
        <w:tab/>
      </w:r>
      <w:r w:rsidR="00C43E70" w:rsidRPr="00C95FC5">
        <w:rPr>
          <w:szCs w:val="24"/>
        </w:rPr>
        <w:tab/>
        <w:t xml:space="preserve">            </w:t>
      </w:r>
      <w:r w:rsidR="001F679F">
        <w:rPr>
          <w:szCs w:val="24"/>
        </w:rPr>
        <w:t xml:space="preserve">            </w:t>
      </w:r>
      <w:r w:rsidR="00D50D9A" w:rsidRPr="00C95FC5">
        <w:rPr>
          <w:szCs w:val="24"/>
        </w:rPr>
        <w:t>Müdürü</w:t>
      </w:r>
      <w:r w:rsidR="00A139DF" w:rsidRPr="00C95FC5">
        <w:rPr>
          <w:szCs w:val="24"/>
        </w:rPr>
        <w:t xml:space="preserve">              </w:t>
      </w:r>
    </w:p>
    <w:sectPr w:rsidR="00D17333" w:rsidRPr="00C95FC5" w:rsidSect="00FA0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3"/>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D17333"/>
    <w:rsid w:val="00001B30"/>
    <w:rsid w:val="000228A3"/>
    <w:rsid w:val="0002594F"/>
    <w:rsid w:val="00046538"/>
    <w:rsid w:val="0005530A"/>
    <w:rsid w:val="00067A47"/>
    <w:rsid w:val="0007088A"/>
    <w:rsid w:val="000811D1"/>
    <w:rsid w:val="00090FBE"/>
    <w:rsid w:val="000B7923"/>
    <w:rsid w:val="000C2E4C"/>
    <w:rsid w:val="000C3E3F"/>
    <w:rsid w:val="000C6A30"/>
    <w:rsid w:val="000D7421"/>
    <w:rsid w:val="000E0834"/>
    <w:rsid w:val="0011479C"/>
    <w:rsid w:val="001268A6"/>
    <w:rsid w:val="00126A68"/>
    <w:rsid w:val="001560EE"/>
    <w:rsid w:val="0017140F"/>
    <w:rsid w:val="00176868"/>
    <w:rsid w:val="00177014"/>
    <w:rsid w:val="00197670"/>
    <w:rsid w:val="001A3038"/>
    <w:rsid w:val="001A4E08"/>
    <w:rsid w:val="001A4EE9"/>
    <w:rsid w:val="001B2145"/>
    <w:rsid w:val="001C35EF"/>
    <w:rsid w:val="001D12B1"/>
    <w:rsid w:val="001D5CD2"/>
    <w:rsid w:val="001E7650"/>
    <w:rsid w:val="001F679F"/>
    <w:rsid w:val="00202A0F"/>
    <w:rsid w:val="0020607A"/>
    <w:rsid w:val="00241FC2"/>
    <w:rsid w:val="00257D90"/>
    <w:rsid w:val="00266C8E"/>
    <w:rsid w:val="002674CD"/>
    <w:rsid w:val="00270501"/>
    <w:rsid w:val="00272070"/>
    <w:rsid w:val="002733FF"/>
    <w:rsid w:val="0027686E"/>
    <w:rsid w:val="00284288"/>
    <w:rsid w:val="002A42BD"/>
    <w:rsid w:val="002B6C03"/>
    <w:rsid w:val="002D126D"/>
    <w:rsid w:val="002D5C03"/>
    <w:rsid w:val="002E3564"/>
    <w:rsid w:val="002E707E"/>
    <w:rsid w:val="002E7541"/>
    <w:rsid w:val="002F7350"/>
    <w:rsid w:val="00315AC8"/>
    <w:rsid w:val="00343EC3"/>
    <w:rsid w:val="0034722A"/>
    <w:rsid w:val="0034771E"/>
    <w:rsid w:val="00362F8C"/>
    <w:rsid w:val="00367093"/>
    <w:rsid w:val="00375CD3"/>
    <w:rsid w:val="00397FBA"/>
    <w:rsid w:val="003B5DA5"/>
    <w:rsid w:val="003B67CE"/>
    <w:rsid w:val="003B6981"/>
    <w:rsid w:val="003C0A47"/>
    <w:rsid w:val="003D4598"/>
    <w:rsid w:val="003F0CBC"/>
    <w:rsid w:val="003F1DD2"/>
    <w:rsid w:val="003F51AF"/>
    <w:rsid w:val="003F642C"/>
    <w:rsid w:val="003F7B42"/>
    <w:rsid w:val="004014AA"/>
    <w:rsid w:val="004279D5"/>
    <w:rsid w:val="00444EFE"/>
    <w:rsid w:val="00476857"/>
    <w:rsid w:val="004800DF"/>
    <w:rsid w:val="00487EC5"/>
    <w:rsid w:val="00497DC3"/>
    <w:rsid w:val="004A4D35"/>
    <w:rsid w:val="004B0E0D"/>
    <w:rsid w:val="004B602B"/>
    <w:rsid w:val="004B7258"/>
    <w:rsid w:val="004E405E"/>
    <w:rsid w:val="004F7727"/>
    <w:rsid w:val="004F7DCE"/>
    <w:rsid w:val="005012C0"/>
    <w:rsid w:val="00504714"/>
    <w:rsid w:val="00506802"/>
    <w:rsid w:val="005169B6"/>
    <w:rsid w:val="005254AD"/>
    <w:rsid w:val="00533452"/>
    <w:rsid w:val="00553FB9"/>
    <w:rsid w:val="005571E3"/>
    <w:rsid w:val="00561046"/>
    <w:rsid w:val="00562088"/>
    <w:rsid w:val="00574F83"/>
    <w:rsid w:val="0058035F"/>
    <w:rsid w:val="005879AD"/>
    <w:rsid w:val="005A3553"/>
    <w:rsid w:val="005B0088"/>
    <w:rsid w:val="005B3F9F"/>
    <w:rsid w:val="005D348F"/>
    <w:rsid w:val="005F4226"/>
    <w:rsid w:val="006337F8"/>
    <w:rsid w:val="00686C46"/>
    <w:rsid w:val="00696CCA"/>
    <w:rsid w:val="006A204B"/>
    <w:rsid w:val="006B6178"/>
    <w:rsid w:val="006D19BB"/>
    <w:rsid w:val="00703EDD"/>
    <w:rsid w:val="007135E1"/>
    <w:rsid w:val="00745BF1"/>
    <w:rsid w:val="00747791"/>
    <w:rsid w:val="00764E14"/>
    <w:rsid w:val="007772A0"/>
    <w:rsid w:val="00780B36"/>
    <w:rsid w:val="007B47DE"/>
    <w:rsid w:val="007C5677"/>
    <w:rsid w:val="007D4A1F"/>
    <w:rsid w:val="0080508B"/>
    <w:rsid w:val="00806E06"/>
    <w:rsid w:val="00810DC4"/>
    <w:rsid w:val="00821227"/>
    <w:rsid w:val="00832708"/>
    <w:rsid w:val="00837210"/>
    <w:rsid w:val="00880BA6"/>
    <w:rsid w:val="008B3707"/>
    <w:rsid w:val="008C3D1A"/>
    <w:rsid w:val="008D08C4"/>
    <w:rsid w:val="008D5352"/>
    <w:rsid w:val="008F11E5"/>
    <w:rsid w:val="008F5486"/>
    <w:rsid w:val="0090184C"/>
    <w:rsid w:val="0090304A"/>
    <w:rsid w:val="00904FA7"/>
    <w:rsid w:val="009526B1"/>
    <w:rsid w:val="00964244"/>
    <w:rsid w:val="00966EF7"/>
    <w:rsid w:val="0096767F"/>
    <w:rsid w:val="00972A04"/>
    <w:rsid w:val="00973AA8"/>
    <w:rsid w:val="00993BFD"/>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24725"/>
    <w:rsid w:val="00A27125"/>
    <w:rsid w:val="00A31876"/>
    <w:rsid w:val="00A33416"/>
    <w:rsid w:val="00A366CE"/>
    <w:rsid w:val="00A36AA3"/>
    <w:rsid w:val="00A44D8B"/>
    <w:rsid w:val="00A53098"/>
    <w:rsid w:val="00A6105B"/>
    <w:rsid w:val="00A64402"/>
    <w:rsid w:val="00A73954"/>
    <w:rsid w:val="00A76F78"/>
    <w:rsid w:val="00A93BB0"/>
    <w:rsid w:val="00A9428B"/>
    <w:rsid w:val="00AA4153"/>
    <w:rsid w:val="00AB2CC3"/>
    <w:rsid w:val="00AC0C57"/>
    <w:rsid w:val="00AC5BF7"/>
    <w:rsid w:val="00AE25AF"/>
    <w:rsid w:val="00AF67DE"/>
    <w:rsid w:val="00B002F6"/>
    <w:rsid w:val="00B154EA"/>
    <w:rsid w:val="00B212A6"/>
    <w:rsid w:val="00B225BC"/>
    <w:rsid w:val="00B41DC4"/>
    <w:rsid w:val="00B513E4"/>
    <w:rsid w:val="00B52F2F"/>
    <w:rsid w:val="00B61826"/>
    <w:rsid w:val="00B677EE"/>
    <w:rsid w:val="00B73CC0"/>
    <w:rsid w:val="00B77FB4"/>
    <w:rsid w:val="00BA3D1A"/>
    <w:rsid w:val="00BB483E"/>
    <w:rsid w:val="00BC1489"/>
    <w:rsid w:val="00BE2D97"/>
    <w:rsid w:val="00BF53D6"/>
    <w:rsid w:val="00C27148"/>
    <w:rsid w:val="00C30941"/>
    <w:rsid w:val="00C4019E"/>
    <w:rsid w:val="00C43949"/>
    <w:rsid w:val="00C43E70"/>
    <w:rsid w:val="00C720A0"/>
    <w:rsid w:val="00C838DB"/>
    <w:rsid w:val="00C936EA"/>
    <w:rsid w:val="00C95FC5"/>
    <w:rsid w:val="00CF036D"/>
    <w:rsid w:val="00D109FC"/>
    <w:rsid w:val="00D140CD"/>
    <w:rsid w:val="00D17333"/>
    <w:rsid w:val="00D27BE5"/>
    <w:rsid w:val="00D465BD"/>
    <w:rsid w:val="00D50D9A"/>
    <w:rsid w:val="00D522A7"/>
    <w:rsid w:val="00D52523"/>
    <w:rsid w:val="00D6766F"/>
    <w:rsid w:val="00D776AF"/>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7761A"/>
    <w:rsid w:val="00E93DBD"/>
    <w:rsid w:val="00E97A8B"/>
    <w:rsid w:val="00EC66ED"/>
    <w:rsid w:val="00ED447F"/>
    <w:rsid w:val="00EE0EFF"/>
    <w:rsid w:val="00EF7723"/>
    <w:rsid w:val="00F00B96"/>
    <w:rsid w:val="00F06152"/>
    <w:rsid w:val="00F34905"/>
    <w:rsid w:val="00F616E5"/>
    <w:rsid w:val="00F62F4E"/>
    <w:rsid w:val="00F8352D"/>
    <w:rsid w:val="00FA0376"/>
    <w:rsid w:val="00FA4DBD"/>
    <w:rsid w:val="00FA724E"/>
    <w:rsid w:val="00FD09D4"/>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character" w:styleId="Gl">
    <w:name w:val="Strong"/>
    <w:basedOn w:val="VarsaylanParagrafYazTipi"/>
    <w:uiPriority w:val="22"/>
    <w:qFormat/>
    <w:rsid w:val="00972A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68598818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6847B-55D2-441B-BF97-0ED47193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827</Words>
  <Characters>4719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Yaziisleri 1</cp:lastModifiedBy>
  <cp:revision>10</cp:revision>
  <cp:lastPrinted>2020-05-27T06:39:00Z</cp:lastPrinted>
  <dcterms:created xsi:type="dcterms:W3CDTF">2020-05-31T09:49:00Z</dcterms:created>
  <dcterms:modified xsi:type="dcterms:W3CDTF">2020-06-01T05:58:00Z</dcterms:modified>
</cp:coreProperties>
</file>